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DD" w:rsidRPr="00552D7E" w:rsidRDefault="00552D7E" w:rsidP="00552D7E">
      <w:pPr>
        <w:jc w:val="center"/>
        <w:rPr>
          <w:b/>
        </w:rPr>
      </w:pPr>
      <w:r w:rsidRPr="00552D7E">
        <w:rPr>
          <w:b/>
        </w:rPr>
        <w:t>Janet Customers in Northern Ireland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51"/>
      </w:tblGrid>
      <w:tr w:rsidR="00552D7E" w:rsidRPr="00552D7E" w:rsidTr="00552D7E">
        <w:tc>
          <w:tcPr>
            <w:tcW w:w="6629" w:type="dxa"/>
          </w:tcPr>
          <w:p w:rsidR="00552D7E" w:rsidRPr="00552D7E" w:rsidRDefault="00552D7E" w:rsidP="00552D7E">
            <w:pPr>
              <w:jc w:val="center"/>
              <w:rPr>
                <w:b/>
              </w:rPr>
            </w:pPr>
            <w:r w:rsidRPr="00552D7E">
              <w:rPr>
                <w:b/>
              </w:rPr>
              <w:t>Organisation</w:t>
            </w:r>
          </w:p>
        </w:tc>
        <w:tc>
          <w:tcPr>
            <w:tcW w:w="2651" w:type="dxa"/>
          </w:tcPr>
          <w:p w:rsidR="00552D7E" w:rsidRPr="00552D7E" w:rsidRDefault="00552D7E" w:rsidP="00552D7E">
            <w:pPr>
              <w:jc w:val="center"/>
              <w:rPr>
                <w:b/>
              </w:rPr>
            </w:pPr>
            <w:r w:rsidRPr="00552D7E">
              <w:rPr>
                <w:b/>
              </w:rPr>
              <w:t>Type</w:t>
            </w:r>
          </w:p>
        </w:tc>
      </w:tr>
      <w:tr w:rsidR="00552D7E" w:rsidTr="00552D7E">
        <w:tc>
          <w:tcPr>
            <w:tcW w:w="6629" w:type="dxa"/>
          </w:tcPr>
          <w:p w:rsidR="00552D7E" w:rsidRDefault="00552D7E"/>
        </w:tc>
        <w:tc>
          <w:tcPr>
            <w:tcW w:w="2651" w:type="dxa"/>
          </w:tcPr>
          <w:p w:rsidR="00552D7E" w:rsidRDefault="00552D7E"/>
        </w:tc>
      </w:tr>
      <w:tr w:rsidR="00552D7E" w:rsidTr="00552D7E">
        <w:tc>
          <w:tcPr>
            <w:tcW w:w="6629" w:type="dxa"/>
          </w:tcPr>
          <w:p w:rsidR="00552D7E" w:rsidRDefault="00552D7E">
            <w:r>
              <w:t>Belfast Metropolitan College</w:t>
            </w:r>
          </w:p>
        </w:tc>
        <w:tc>
          <w:tcPr>
            <w:tcW w:w="2651" w:type="dxa"/>
          </w:tcPr>
          <w:p w:rsidR="00552D7E" w:rsidRDefault="00552D7E">
            <w:r>
              <w:t>Further Education</w:t>
            </w:r>
          </w:p>
        </w:tc>
      </w:tr>
      <w:tr w:rsidR="00552D7E" w:rsidTr="00552D7E">
        <w:tc>
          <w:tcPr>
            <w:tcW w:w="6629" w:type="dxa"/>
          </w:tcPr>
          <w:p w:rsidR="00552D7E" w:rsidRDefault="00552D7E">
            <w:r>
              <w:t>NERC, Geological Survey of Northern Ireland</w:t>
            </w:r>
          </w:p>
        </w:tc>
        <w:tc>
          <w:tcPr>
            <w:tcW w:w="2651" w:type="dxa"/>
          </w:tcPr>
          <w:p w:rsidR="00552D7E" w:rsidRDefault="00552D7E">
            <w:r>
              <w:t>Research Council</w:t>
            </w:r>
            <w:bookmarkStart w:id="0" w:name="_GoBack"/>
            <w:bookmarkEnd w:id="0"/>
          </w:p>
        </w:tc>
      </w:tr>
      <w:tr w:rsidR="00552D7E" w:rsidTr="00552D7E">
        <w:tc>
          <w:tcPr>
            <w:tcW w:w="6629" w:type="dxa"/>
          </w:tcPr>
          <w:p w:rsidR="00552D7E" w:rsidRDefault="00552D7E">
            <w:r>
              <w:t>Northern Regional College</w:t>
            </w:r>
          </w:p>
        </w:tc>
        <w:tc>
          <w:tcPr>
            <w:tcW w:w="2651" w:type="dxa"/>
          </w:tcPr>
          <w:p w:rsidR="00552D7E" w:rsidRDefault="00552D7E">
            <w:r>
              <w:t>Further Education</w:t>
            </w:r>
          </w:p>
        </w:tc>
      </w:tr>
      <w:tr w:rsidR="00552D7E" w:rsidTr="00552D7E">
        <w:tc>
          <w:tcPr>
            <w:tcW w:w="6629" w:type="dxa"/>
          </w:tcPr>
          <w:p w:rsidR="00552D7E" w:rsidRDefault="00552D7E">
            <w:r>
              <w:t>North West Regional College</w:t>
            </w:r>
          </w:p>
        </w:tc>
        <w:tc>
          <w:tcPr>
            <w:tcW w:w="2651" w:type="dxa"/>
          </w:tcPr>
          <w:p w:rsidR="00552D7E" w:rsidRDefault="00552D7E">
            <w:r>
              <w:t>Further Education</w:t>
            </w:r>
          </w:p>
        </w:tc>
      </w:tr>
      <w:tr w:rsidR="00552D7E" w:rsidTr="00552D7E">
        <w:tc>
          <w:tcPr>
            <w:tcW w:w="6629" w:type="dxa"/>
          </w:tcPr>
          <w:p w:rsidR="00552D7E" w:rsidRDefault="00552D7E">
            <w:r>
              <w:t>Queen’s University Belfast</w:t>
            </w:r>
          </w:p>
        </w:tc>
        <w:tc>
          <w:tcPr>
            <w:tcW w:w="2651" w:type="dxa"/>
          </w:tcPr>
          <w:p w:rsidR="00552D7E" w:rsidRDefault="00552D7E">
            <w:r>
              <w:t>Higher Education</w:t>
            </w:r>
          </w:p>
        </w:tc>
      </w:tr>
      <w:tr w:rsidR="00552D7E" w:rsidTr="00552D7E">
        <w:tc>
          <w:tcPr>
            <w:tcW w:w="6629" w:type="dxa"/>
          </w:tcPr>
          <w:p w:rsidR="00552D7E" w:rsidRDefault="00552D7E">
            <w:r>
              <w:t>South Eastern Regional College</w:t>
            </w:r>
          </w:p>
        </w:tc>
        <w:tc>
          <w:tcPr>
            <w:tcW w:w="2651" w:type="dxa"/>
          </w:tcPr>
          <w:p w:rsidR="00552D7E" w:rsidRDefault="00552D7E">
            <w:r>
              <w:t>Further Education</w:t>
            </w:r>
          </w:p>
        </w:tc>
      </w:tr>
      <w:tr w:rsidR="00552D7E" w:rsidTr="00552D7E">
        <w:tc>
          <w:tcPr>
            <w:tcW w:w="6629" w:type="dxa"/>
          </w:tcPr>
          <w:p w:rsidR="00552D7E" w:rsidRDefault="00552D7E">
            <w:r>
              <w:t>Southern Regional College</w:t>
            </w:r>
          </w:p>
        </w:tc>
        <w:tc>
          <w:tcPr>
            <w:tcW w:w="2651" w:type="dxa"/>
          </w:tcPr>
          <w:p w:rsidR="00552D7E" w:rsidRDefault="00552D7E">
            <w:r>
              <w:t>Further Education</w:t>
            </w:r>
          </w:p>
        </w:tc>
      </w:tr>
      <w:tr w:rsidR="00552D7E" w:rsidTr="00552D7E">
        <w:tc>
          <w:tcPr>
            <w:tcW w:w="6629" w:type="dxa"/>
          </w:tcPr>
          <w:p w:rsidR="00552D7E" w:rsidRDefault="00552D7E">
            <w:r>
              <w:t>South West College</w:t>
            </w:r>
          </w:p>
        </w:tc>
        <w:tc>
          <w:tcPr>
            <w:tcW w:w="2651" w:type="dxa"/>
          </w:tcPr>
          <w:p w:rsidR="00552D7E" w:rsidRDefault="00552D7E">
            <w:r>
              <w:t>Further Education</w:t>
            </w:r>
          </w:p>
        </w:tc>
      </w:tr>
      <w:tr w:rsidR="00552D7E" w:rsidTr="00552D7E">
        <w:tc>
          <w:tcPr>
            <w:tcW w:w="6629" w:type="dxa"/>
          </w:tcPr>
          <w:p w:rsidR="00552D7E" w:rsidRDefault="00552D7E">
            <w:r>
              <w:t>St Mary’s University College</w:t>
            </w:r>
          </w:p>
        </w:tc>
        <w:tc>
          <w:tcPr>
            <w:tcW w:w="2651" w:type="dxa"/>
          </w:tcPr>
          <w:p w:rsidR="00552D7E" w:rsidRDefault="00552D7E">
            <w:r>
              <w:t>Higher Education</w:t>
            </w:r>
          </w:p>
        </w:tc>
      </w:tr>
      <w:tr w:rsidR="00552D7E" w:rsidTr="00552D7E">
        <w:tc>
          <w:tcPr>
            <w:tcW w:w="6629" w:type="dxa"/>
          </w:tcPr>
          <w:p w:rsidR="00552D7E" w:rsidRDefault="00552D7E">
            <w:proofErr w:type="spellStart"/>
            <w:r>
              <w:t>Stranmillis</w:t>
            </w:r>
            <w:proofErr w:type="spellEnd"/>
            <w:r>
              <w:t xml:space="preserve"> University College</w:t>
            </w:r>
          </w:p>
        </w:tc>
        <w:tc>
          <w:tcPr>
            <w:tcW w:w="2651" w:type="dxa"/>
          </w:tcPr>
          <w:p w:rsidR="00552D7E" w:rsidRDefault="00552D7E">
            <w:r>
              <w:t>Higher Education</w:t>
            </w:r>
          </w:p>
        </w:tc>
      </w:tr>
      <w:tr w:rsidR="00552D7E" w:rsidTr="00552D7E">
        <w:tc>
          <w:tcPr>
            <w:tcW w:w="6629" w:type="dxa"/>
          </w:tcPr>
          <w:p w:rsidR="00552D7E" w:rsidRDefault="00552D7E">
            <w:r>
              <w:t>University of Ulster</w:t>
            </w:r>
          </w:p>
        </w:tc>
        <w:tc>
          <w:tcPr>
            <w:tcW w:w="2651" w:type="dxa"/>
          </w:tcPr>
          <w:p w:rsidR="00552D7E" w:rsidRDefault="00552D7E">
            <w:r>
              <w:t>Higher Education</w:t>
            </w:r>
          </w:p>
        </w:tc>
      </w:tr>
      <w:tr w:rsidR="00552D7E" w:rsidTr="00552D7E">
        <w:tc>
          <w:tcPr>
            <w:tcW w:w="6629" w:type="dxa"/>
          </w:tcPr>
          <w:p w:rsidR="00552D7E" w:rsidRDefault="00552D7E"/>
        </w:tc>
        <w:tc>
          <w:tcPr>
            <w:tcW w:w="2651" w:type="dxa"/>
          </w:tcPr>
          <w:p w:rsidR="00552D7E" w:rsidRDefault="00552D7E"/>
        </w:tc>
      </w:tr>
    </w:tbl>
    <w:p w:rsidR="00552D7E" w:rsidRDefault="00552D7E"/>
    <w:p w:rsidR="00552D7E" w:rsidRDefault="00552D7E" w:rsidP="00552D7E">
      <w:pPr>
        <w:pStyle w:val="NormalWeb"/>
        <w:jc w:val="center"/>
      </w:pPr>
    </w:p>
    <w:p w:rsidR="00552D7E" w:rsidRDefault="00552D7E" w:rsidP="00552D7E">
      <w:pPr>
        <w:pStyle w:val="NormalWeb"/>
      </w:pPr>
      <w:r>
        <w:t> </w:t>
      </w:r>
    </w:p>
    <w:p w:rsidR="00552D7E" w:rsidRDefault="00552D7E"/>
    <w:sectPr w:rsidR="00552D7E" w:rsidSect="00552D7E">
      <w:pgSz w:w="11900" w:h="16840"/>
      <w:pgMar w:top="1440" w:right="1418" w:bottom="1440" w:left="1418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7E"/>
    <w:rsid w:val="00552D7E"/>
    <w:rsid w:val="007E7D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A48B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7E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7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7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52D7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7E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7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7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52D7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495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Wood</dc:creator>
  <cp:keywords/>
  <dc:description/>
  <cp:lastModifiedBy>Shirley Wood</cp:lastModifiedBy>
  <cp:revision>1</cp:revision>
  <dcterms:created xsi:type="dcterms:W3CDTF">2013-09-25T14:29:00Z</dcterms:created>
  <dcterms:modified xsi:type="dcterms:W3CDTF">2013-09-25T14:49:00Z</dcterms:modified>
</cp:coreProperties>
</file>